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Six Frame Storyboard</w:t>
      </w:r>
    </w:p>
    <w:p>
      <w:r>
        <w:t>Plan the visual sequence before production. Add sketches or images to the open frame areas, then record the action, audio and timing beside each shot.</w:t>
      </w:r>
    </w:p>
    <w:p>
      <w:pPr>
        <w:spacing w:after="100"/>
      </w:pPr>
      <w:r>
        <w:rPr>
          <w:b/>
        </w:rPr>
        <w:t>Project:</w:t>
      </w:r>
      <w:r>
        <w:t xml:space="preserve"> [Title]     Creator: [Name]     Version date: [Date]</w:t>
      </w:r>
    </w:p>
    <w:p>
      <w:pPr>
        <w:spacing w:after="100"/>
      </w:pPr>
      <w:r>
        <w:rPr>
          <w:b/>
        </w:rPr>
        <w:t>Audience and purpose:</w:t>
      </w:r>
      <w:r>
        <w:t xml:space="preserve"> [Who should see the sequence and what should happen]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rHeight w:val="2880" w:hRule="atLeast"/>
        </w:trPr>
        <w:tc>
          <w:tcPr>
            <w:tcW w:type="dxa" w:w="4968"/>
            <w:vAlign w:val="top"/>
            <w:tcBorders>
              <w:top w:val="single" w:sz="5" w:color="B8C3CD"/>
              <w:left w:val="single" w:sz="5" w:color="B8C3CD"/>
              <w:bottom w:val="single" w:sz="5" w:color="B8C3CD"/>
              <w:right w:val="single" w:sz="5" w:color="B8C3CD"/>
            </w:tcBorders>
          </w:tcPr>
          <w:p>
            <w:r>
              <w:rPr>
                <w:b/>
              </w:rPr>
              <w:t>SHOT 01</w:t>
            </w:r>
          </w:p>
          <w:p>
            <w:pPr>
              <w:spacing w:before="640" w:after="640"/>
            </w:pPr>
            <w:r>
              <w:t>[Sketch or insert image]</w:t>
            </w:r>
          </w:p>
          <w:p>
            <w:pPr>
              <w:spacing w:after="60"/>
            </w:pPr>
            <w:r>
              <w:rPr>
                <w:sz w:val="18"/>
              </w:rPr>
              <w:t>Action: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Audio: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Duration: ______________________________</w:t>
            </w:r>
          </w:p>
        </w:tc>
        <w:tc>
          <w:tcPr>
            <w:tcW w:type="dxa" w:w="4968"/>
            <w:vAlign w:val="top"/>
            <w:tcBorders>
              <w:top w:val="single" w:sz="5" w:color="B8C3CD"/>
              <w:left w:val="single" w:sz="5" w:color="B8C3CD"/>
              <w:bottom w:val="single" w:sz="5" w:color="B8C3CD"/>
              <w:right w:val="single" w:sz="5" w:color="B8C3CD"/>
            </w:tcBorders>
          </w:tcPr>
          <w:p>
            <w:r>
              <w:rPr>
                <w:b/>
              </w:rPr>
              <w:t>SHOT 02</w:t>
            </w:r>
          </w:p>
          <w:p>
            <w:pPr>
              <w:spacing w:before="640" w:after="640"/>
            </w:pPr>
            <w:r>
              <w:t>[Sketch or insert image]</w:t>
            </w:r>
          </w:p>
          <w:p>
            <w:pPr>
              <w:spacing w:after="60"/>
            </w:pPr>
            <w:r>
              <w:rPr>
                <w:sz w:val="18"/>
              </w:rPr>
              <w:t>Action: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Audio: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Duration: ______________________________</w:t>
            </w:r>
          </w:p>
        </w:tc>
      </w:tr>
      <w:tr>
        <w:trPr>
          <w:trHeight w:val="2880" w:hRule="atLeast"/>
        </w:trPr>
        <w:tc>
          <w:tcPr>
            <w:tcW w:type="dxa" w:w="4968"/>
            <w:vAlign w:val="top"/>
            <w:tcBorders>
              <w:top w:val="single" w:sz="5" w:color="B8C3CD"/>
              <w:left w:val="single" w:sz="5" w:color="B8C3CD"/>
              <w:bottom w:val="single" w:sz="5" w:color="B8C3CD"/>
              <w:right w:val="single" w:sz="5" w:color="B8C3CD"/>
            </w:tcBorders>
          </w:tcPr>
          <w:p>
            <w:r>
              <w:rPr>
                <w:b/>
              </w:rPr>
              <w:t>SHOT 03</w:t>
            </w:r>
          </w:p>
          <w:p>
            <w:pPr>
              <w:spacing w:before="640" w:after="640"/>
            </w:pPr>
            <w:r>
              <w:t>[Sketch or insert image]</w:t>
            </w:r>
          </w:p>
          <w:p>
            <w:pPr>
              <w:spacing w:after="60"/>
            </w:pPr>
            <w:r>
              <w:rPr>
                <w:sz w:val="18"/>
              </w:rPr>
              <w:t>Action: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Audio: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Duration: ______________________________</w:t>
            </w:r>
          </w:p>
        </w:tc>
        <w:tc>
          <w:tcPr>
            <w:tcW w:type="dxa" w:w="4968"/>
            <w:vAlign w:val="top"/>
            <w:tcBorders>
              <w:top w:val="single" w:sz="5" w:color="B8C3CD"/>
              <w:left w:val="single" w:sz="5" w:color="B8C3CD"/>
              <w:bottom w:val="single" w:sz="5" w:color="B8C3CD"/>
              <w:right w:val="single" w:sz="5" w:color="B8C3CD"/>
            </w:tcBorders>
          </w:tcPr>
          <w:p>
            <w:r>
              <w:rPr>
                <w:b/>
              </w:rPr>
              <w:t>SHOT 04</w:t>
            </w:r>
          </w:p>
          <w:p>
            <w:pPr>
              <w:spacing w:before="640" w:after="640"/>
            </w:pPr>
            <w:r>
              <w:t>[Sketch or insert image]</w:t>
            </w:r>
          </w:p>
          <w:p>
            <w:pPr>
              <w:spacing w:after="60"/>
            </w:pPr>
            <w:r>
              <w:rPr>
                <w:sz w:val="18"/>
              </w:rPr>
              <w:t>Action: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Audio: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Duration: ______________________________</w:t>
            </w:r>
          </w:p>
        </w:tc>
      </w:tr>
      <w:tr>
        <w:trPr>
          <w:trHeight w:val="2880" w:hRule="atLeast"/>
        </w:trPr>
        <w:tc>
          <w:tcPr>
            <w:tcW w:type="dxa" w:w="4968"/>
            <w:vAlign w:val="top"/>
            <w:tcBorders>
              <w:top w:val="single" w:sz="5" w:color="B8C3CD"/>
              <w:left w:val="single" w:sz="5" w:color="B8C3CD"/>
              <w:bottom w:val="single" w:sz="5" w:color="B8C3CD"/>
              <w:right w:val="single" w:sz="5" w:color="B8C3CD"/>
            </w:tcBorders>
          </w:tcPr>
          <w:p>
            <w:r>
              <w:rPr>
                <w:b/>
              </w:rPr>
              <w:t>SHOT 05</w:t>
            </w:r>
          </w:p>
          <w:p>
            <w:pPr>
              <w:spacing w:before="640" w:after="640"/>
            </w:pPr>
            <w:r>
              <w:t>[Sketch or insert image]</w:t>
            </w:r>
          </w:p>
          <w:p>
            <w:pPr>
              <w:spacing w:after="60"/>
            </w:pPr>
            <w:r>
              <w:rPr>
                <w:sz w:val="18"/>
              </w:rPr>
              <w:t>Action: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Audio: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Duration: ______________________________</w:t>
            </w:r>
          </w:p>
        </w:tc>
        <w:tc>
          <w:tcPr>
            <w:tcW w:type="dxa" w:w="4968"/>
            <w:vAlign w:val="top"/>
            <w:tcBorders>
              <w:top w:val="single" w:sz="5" w:color="B8C3CD"/>
              <w:left w:val="single" w:sz="5" w:color="B8C3CD"/>
              <w:bottom w:val="single" w:sz="5" w:color="B8C3CD"/>
              <w:right w:val="single" w:sz="5" w:color="B8C3CD"/>
            </w:tcBorders>
          </w:tcPr>
          <w:p>
            <w:r>
              <w:rPr>
                <w:b/>
              </w:rPr>
              <w:t>SHOT 06</w:t>
            </w:r>
          </w:p>
          <w:p>
            <w:pPr>
              <w:spacing w:before="640" w:after="640"/>
            </w:pPr>
            <w:r>
              <w:t>[Sketch or insert image]</w:t>
            </w:r>
          </w:p>
          <w:p>
            <w:pPr>
              <w:spacing w:after="60"/>
            </w:pPr>
            <w:r>
              <w:rPr>
                <w:sz w:val="18"/>
              </w:rPr>
              <w:t>Action: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Audio: ______________________________</w:t>
            </w:r>
          </w:p>
          <w:p>
            <w:pPr>
              <w:spacing w:after="60"/>
            </w:pPr>
            <w:r>
              <w:rPr>
                <w:sz w:val="18"/>
              </w:rPr>
              <w:t>Duration: ______________________________</w:t>
            </w:r>
          </w:p>
        </w:tc>
      </w:tr>
    </w:tbl>
    <w:p>
      <w:r>
        <w:rPr>
          <w:sz w:val="18"/>
        </w:rPr>
        <w:t>Sequence check  [Opening establishes context]  [Action is clear]  [Ending supports the purpose]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 Frame Storyboard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