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SWOT Analysis Worksheet</w:t>
      </w:r>
    </w:p>
    <w:p>
      <w:r>
        <w:t>Assess one objective. Separate internal capabilities from external changes. Record evidence before choosing your next action.</w:t>
      </w:r>
    </w:p>
    <w:p>
      <w:pPr>
        <w:spacing w:after="100"/>
      </w:pPr>
      <w:r>
        <w:rPr>
          <w:b/>
        </w:rPr>
        <w:t>Objective:</w:t>
      </w:r>
      <w:r>
        <w:t xml:space="preserve"> [Decision or business question]</w:t>
      </w:r>
    </w:p>
    <w:p>
      <w:pPr>
        <w:spacing w:after="100"/>
      </w:pPr>
      <w:r>
        <w:rPr>
          <w:b/>
        </w:rPr>
        <w:t>Scope and period:</w:t>
      </w:r>
      <w:r>
        <w:t xml:space="preserve"> [Team, project and dates]</w:t>
      </w:r>
    </w:p>
    <w:p>
      <w:pPr>
        <w:spacing w:after="100"/>
      </w:pPr>
      <w:r>
        <w:rPr>
          <w:b/>
        </w:rPr>
        <w:t>Participants:</w:t>
      </w:r>
      <w:r>
        <w:t xml:space="preserve"> [Names]     Review date: [Date]</w:t>
      </w:r>
    </w:p>
    <w:p>
      <w:pPr>
        <w:pStyle w:val="Heading1"/>
      </w:pPr>
      <w:r>
        <w:t>Strengths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04"/>
        <w:gridCol w:w="4176"/>
      </w:tblGrid>
      <w:tr>
        <w:trPr>
          <w:tblHeader/>
        </w:trPr>
        <w:tc>
          <w:tcPr>
            <w:tcW w:type="dxa" w:w="59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Observation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Evidence or source</w:t>
            </w:r>
          </w:p>
        </w:tc>
      </w:tr>
      <w:tr>
        <w:tc>
          <w:tcPr>
            <w:tcW w:type="dxa" w:w="59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[Internal advantages and supporting evidence]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[Fact, date and source]</w:t>
            </w:r>
          </w:p>
        </w:tc>
      </w:tr>
    </w:tbl>
    <w:p>
      <w:pPr>
        <w:spacing w:after="0"/>
      </w:pPr>
    </w:p>
    <w:p>
      <w:pPr>
        <w:pStyle w:val="Heading1"/>
      </w:pPr>
      <w:r>
        <w:t>Weaknesses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04"/>
        <w:gridCol w:w="4176"/>
      </w:tblGrid>
      <w:tr>
        <w:trPr>
          <w:tblHeader/>
        </w:trPr>
        <w:tc>
          <w:tcPr>
            <w:tcW w:type="dxa" w:w="59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Observation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Evidence or source</w:t>
            </w:r>
          </w:p>
        </w:tc>
      </w:tr>
      <w:tr>
        <w:tc>
          <w:tcPr>
            <w:tcW w:type="dxa" w:w="59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[Internal limitations and supporting evidence]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[Fact, date and source]</w:t>
            </w:r>
          </w:p>
        </w:tc>
      </w:tr>
    </w:tbl>
    <w:p>
      <w:pPr>
        <w:spacing w:after="0"/>
      </w:pPr>
    </w:p>
    <w:p>
      <w:pPr>
        <w:pStyle w:val="Heading1"/>
      </w:pPr>
      <w:r>
        <w:t>Opportunities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04"/>
        <w:gridCol w:w="4176"/>
      </w:tblGrid>
      <w:tr>
        <w:trPr>
          <w:tblHeader/>
        </w:trPr>
        <w:tc>
          <w:tcPr>
            <w:tcW w:type="dxa" w:w="59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Observation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Evidence or source</w:t>
            </w:r>
          </w:p>
        </w:tc>
      </w:tr>
      <w:tr>
        <w:tc>
          <w:tcPr>
            <w:tcW w:type="dxa" w:w="59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[External changes that may help the objective]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[Fact, date and source]</w:t>
            </w:r>
          </w:p>
        </w:tc>
      </w:tr>
    </w:tbl>
    <w:p>
      <w:pPr>
        <w:spacing w:after="0"/>
      </w:pPr>
    </w:p>
    <w:p>
      <w:pPr>
        <w:pStyle w:val="Heading1"/>
      </w:pPr>
      <w:r>
        <w:t>Threats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04"/>
        <w:gridCol w:w="4176"/>
      </w:tblGrid>
      <w:tr>
        <w:trPr>
          <w:tblHeader/>
        </w:trPr>
        <w:tc>
          <w:tcPr>
            <w:tcW w:type="dxa" w:w="59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Observation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Evidence or source</w:t>
            </w:r>
          </w:p>
        </w:tc>
      </w:tr>
      <w:tr>
        <w:tc>
          <w:tcPr>
            <w:tcW w:type="dxa" w:w="59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[External changes that may hinder the objective]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[Fact, date and source]</w:t>
            </w:r>
          </w:p>
        </w:tc>
      </w:tr>
    </w:tbl>
    <w:p>
      <w:pPr>
        <w:spacing w:after="0"/>
      </w:pPr>
    </w:p>
    <w:p>
      <w:pPr>
        <w:pStyle w:val="Heading1"/>
      </w:pPr>
      <w:r>
        <w:t>Priority and next step</w:t>
      </w:r>
    </w:p>
    <w:p>
      <w:pPr>
        <w:spacing w:after="100"/>
      </w:pPr>
      <w:r>
        <w:rPr>
          <w:b/>
        </w:rPr>
        <w:t>Priority issue:</w:t>
      </w:r>
      <w:r>
        <w:t xml:space="preserve"> [Why it matters]</w:t>
      </w:r>
    </w:p>
    <w:p>
      <w:pPr>
        <w:spacing w:after="100"/>
      </w:pPr>
      <w:r>
        <w:rPr>
          <w:b/>
        </w:rPr>
        <w:t>Action and owner:</w:t>
      </w:r>
      <w:r>
        <w:t xml:space="preserve"> [Action, name and due date]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SWOT Analysis Worksheet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