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Three Scene Storyboard</w:t>
      </w:r>
    </w:p>
    <w:p>
      <w:r>
        <w:t>Use a larger visual area for each key scene. Record the camera framing, action and sound before expanding the sequence into individual production shots.</w:t>
      </w:r>
    </w:p>
    <w:p>
      <w:pPr>
        <w:spacing w:after="100"/>
      </w:pPr>
      <w:r>
        <w:rPr>
          <w:b/>
        </w:rPr>
        <w:t>Production:</w:t>
      </w:r>
      <w:r>
        <w:t xml:space="preserve"> [Title]     Director or creator: [Name]</w:t>
      </w:r>
    </w:p>
    <w:p>
      <w:pPr>
        <w:spacing w:after="100"/>
      </w:pPr>
      <w:r>
        <w:rPr>
          <w:b/>
        </w:rPr>
        <w:t>Version:</w:t>
      </w:r>
      <w:r>
        <w:t xml:space="preserve"> [Number]     Date: [Date]</w:t>
      </w:r>
    </w:p>
    <w:p>
      <w:pPr>
        <w:pStyle w:val="Heading1"/>
      </w:pPr>
      <w:r>
        <w:t>Scene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832"/>
        <w:gridCol w:w="4248"/>
      </w:tblGrid>
      <w:tr>
        <w:trPr>
          <w:tblHeader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Visual frame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Production notes</w:t>
            </w:r>
          </w:p>
        </w:tc>
      </w:tr>
      <w:tr>
        <w:trPr>
          <w:trHeight w:val="1656" w:hRule="atLeast"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[Insert scene sketch or image]</w:t>
              <w:br/>
              <w:br/>
              <w:br/>
              <w:br/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Framing: [Wide, medium or close]</w:t>
              <w:br/>
              <w:t>Action: [What changes]</w:t>
              <w:br/>
              <w:t>Audio: [Dialogue or sound]</w:t>
              <w:br/>
              <w:t>Timing: [Estimated duration]</w:t>
            </w:r>
          </w:p>
        </w:tc>
      </w:tr>
    </w:tbl>
    <w:p>
      <w:pPr>
        <w:spacing w:after="0"/>
      </w:pPr>
    </w:p>
    <w:p>
      <w:pPr>
        <w:pStyle w:val="Heading1"/>
      </w:pPr>
      <w:r>
        <w:t>Scene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832"/>
        <w:gridCol w:w="4248"/>
      </w:tblGrid>
      <w:tr>
        <w:trPr>
          <w:tblHeader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Visual frame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Production notes</w:t>
            </w:r>
          </w:p>
        </w:tc>
      </w:tr>
      <w:tr>
        <w:trPr>
          <w:trHeight w:val="1656" w:hRule="atLeast"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[Insert scene sketch or image]</w:t>
              <w:br/>
              <w:br/>
              <w:br/>
              <w:br/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Framing: [Wide, medium or close]</w:t>
              <w:br/>
              <w:t>Action: [What changes]</w:t>
              <w:br/>
              <w:t>Audio: [Dialogue or sound]</w:t>
              <w:br/>
              <w:t>Timing: [Estimated duration]</w:t>
            </w:r>
          </w:p>
        </w:tc>
      </w:tr>
    </w:tbl>
    <w:p>
      <w:pPr>
        <w:spacing w:after="0"/>
      </w:pPr>
    </w:p>
    <w:p>
      <w:pPr>
        <w:pStyle w:val="Heading1"/>
      </w:pPr>
      <w:r>
        <w:t>Scene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832"/>
        <w:gridCol w:w="4248"/>
      </w:tblGrid>
      <w:tr>
        <w:trPr>
          <w:tblHeader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Visual frame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Production notes</w:t>
            </w:r>
          </w:p>
        </w:tc>
      </w:tr>
      <w:tr>
        <w:trPr>
          <w:trHeight w:val="1656" w:hRule="atLeast"/>
        </w:trPr>
        <w:tc>
          <w:tcPr>
            <w:tcW w:type="dxa" w:w="58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[Insert scene sketch or image]</w:t>
              <w:br/>
              <w:br/>
              <w:br/>
              <w:br/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Framing: [Wide, medium or close]</w:t>
              <w:br/>
              <w:t>Action: [What changes]</w:t>
              <w:br/>
              <w:t>Audio: [Dialogue or sound]</w:t>
              <w:br/>
              <w:t>Timing: [Estimated duration]</w:t>
            </w:r>
          </w:p>
        </w:tc>
      </w:tr>
    </w:tbl>
    <w:p>
      <w:pPr>
        <w:spacing w:after="0"/>
      </w:pPr>
    </w:p>
    <w:p>
      <w:r>
        <w:rPr>
          <w:sz w:val="18"/>
        </w:rPr>
        <w:t>Continuity review  [Location]  [Props]  [Screen direction]  [Audio transitions]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Scene Storyboard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